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51" w:rsidRPr="009A5C51" w:rsidRDefault="009A5C51" w:rsidP="009A5C51">
      <w:pPr>
        <w:rPr>
          <w:rFonts w:ascii="Tahoma" w:eastAsia="Calibri" w:hAnsi="Tahoma" w:cs="Tahoma"/>
          <w:b/>
          <w:sz w:val="19"/>
          <w:szCs w:val="19"/>
        </w:rPr>
      </w:pPr>
      <w:r w:rsidRPr="009A5C51">
        <w:rPr>
          <w:rFonts w:ascii="Tahoma" w:eastAsia="Calibri" w:hAnsi="Tahoma" w:cs="Tahoma"/>
          <w:sz w:val="19"/>
          <w:szCs w:val="19"/>
        </w:rPr>
        <w:t xml:space="preserve">Zamawiający: </w:t>
      </w:r>
      <w:r w:rsidRPr="009A5C51">
        <w:rPr>
          <w:rFonts w:ascii="Tahoma" w:eastAsia="Calibri" w:hAnsi="Tahoma" w:cs="Tahoma"/>
          <w:b/>
          <w:sz w:val="19"/>
          <w:szCs w:val="19"/>
        </w:rPr>
        <w:t xml:space="preserve">Zakład Gospodarki Komunalnej Sp. z o. </w:t>
      </w:r>
      <w:proofErr w:type="gramStart"/>
      <w:r w:rsidRPr="009A5C51">
        <w:rPr>
          <w:rFonts w:ascii="Tahoma" w:eastAsia="Calibri" w:hAnsi="Tahoma" w:cs="Tahoma"/>
          <w:b/>
          <w:sz w:val="19"/>
          <w:szCs w:val="19"/>
        </w:rPr>
        <w:t>o</w:t>
      </w:r>
      <w:proofErr w:type="gramEnd"/>
      <w:r w:rsidRPr="009A5C51">
        <w:rPr>
          <w:rFonts w:ascii="Tahoma" w:eastAsia="Calibri" w:hAnsi="Tahoma" w:cs="Tahoma"/>
          <w:b/>
          <w:sz w:val="19"/>
          <w:szCs w:val="19"/>
        </w:rPr>
        <w:t>.</w:t>
      </w:r>
      <w:r w:rsidRPr="009A5C51">
        <w:rPr>
          <w:rFonts w:ascii="Tahoma" w:eastAsia="Calibri" w:hAnsi="Tahoma" w:cs="Tahoma"/>
          <w:b/>
          <w:sz w:val="19"/>
          <w:szCs w:val="19"/>
        </w:rPr>
        <w:tab/>
      </w:r>
      <w:r w:rsidRPr="009A5C51">
        <w:rPr>
          <w:rFonts w:ascii="Tahoma" w:eastAsia="Calibri" w:hAnsi="Tahoma" w:cs="Tahoma"/>
          <w:b/>
          <w:sz w:val="19"/>
          <w:szCs w:val="19"/>
        </w:rPr>
        <w:tab/>
      </w:r>
      <w:r w:rsidRPr="009A5C51">
        <w:rPr>
          <w:rFonts w:ascii="Tahoma" w:eastAsia="Calibri" w:hAnsi="Tahoma" w:cs="Tahoma"/>
          <w:b/>
          <w:sz w:val="19"/>
          <w:szCs w:val="19"/>
        </w:rPr>
        <w:tab/>
      </w:r>
      <w:r w:rsidRPr="009A5C51">
        <w:rPr>
          <w:rFonts w:ascii="Tahoma" w:eastAsia="Calibri" w:hAnsi="Tahoma" w:cs="Tahoma"/>
          <w:b/>
          <w:sz w:val="19"/>
          <w:szCs w:val="19"/>
        </w:rPr>
        <w:tab/>
      </w:r>
      <w:r w:rsidRPr="009A5C51">
        <w:rPr>
          <w:rFonts w:ascii="Tahoma" w:eastAsia="Calibri" w:hAnsi="Tahoma" w:cs="Tahoma"/>
          <w:b/>
          <w:sz w:val="19"/>
          <w:szCs w:val="19"/>
        </w:rPr>
        <w:tab/>
      </w:r>
    </w:p>
    <w:p w:rsidR="009A5C51" w:rsidRPr="005A5E69" w:rsidRDefault="009A5C51" w:rsidP="009A5C51">
      <w:pPr>
        <w:rPr>
          <w:rFonts w:ascii="Tahoma" w:eastAsia="Calibri" w:hAnsi="Tahoma" w:cs="Tahoma"/>
          <w:b/>
          <w:i/>
        </w:rPr>
      </w:pPr>
      <w:r w:rsidRPr="009A5C51">
        <w:rPr>
          <w:rFonts w:ascii="Tahoma" w:eastAsia="Calibri" w:hAnsi="Tahoma" w:cs="Tahoma"/>
          <w:sz w:val="19"/>
          <w:szCs w:val="19"/>
        </w:rPr>
        <w:t>Adres:</w:t>
      </w:r>
      <w:r w:rsidRPr="009A5C51">
        <w:rPr>
          <w:rFonts w:ascii="Tahoma" w:eastAsia="Calibri" w:hAnsi="Tahoma" w:cs="Tahoma"/>
          <w:b/>
          <w:sz w:val="19"/>
          <w:szCs w:val="19"/>
        </w:rPr>
        <w:t xml:space="preserve"> 76-270 Ustka, ul. Wiejska 7</w:t>
      </w:r>
    </w:p>
    <w:p w:rsidR="000B6230" w:rsidRPr="004D10A1" w:rsidRDefault="000B6230" w:rsidP="000B6230">
      <w:pPr>
        <w:spacing w:after="0" w:line="240" w:lineRule="auto"/>
        <w:ind w:firstLine="708"/>
        <w:rPr>
          <w:rFonts w:ascii="Tahoma" w:eastAsia="Calibri" w:hAnsi="Tahoma" w:cs="Tahoma"/>
          <w:b/>
          <w:sz w:val="24"/>
          <w:szCs w:val="24"/>
          <w:u w:val="single"/>
        </w:rPr>
      </w:pPr>
    </w:p>
    <w:p w:rsidR="009A5C51" w:rsidRPr="00826195" w:rsidRDefault="009A5C51" w:rsidP="009A5C51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826195">
        <w:rPr>
          <w:rFonts w:ascii="Tahoma" w:eastAsia="Calibri" w:hAnsi="Tahoma" w:cs="Tahoma"/>
          <w:b/>
          <w:sz w:val="20"/>
          <w:szCs w:val="20"/>
        </w:rPr>
        <w:t>Wyjaśnienie treści</w:t>
      </w:r>
    </w:p>
    <w:p w:rsidR="009A5C51" w:rsidRPr="00826195" w:rsidRDefault="009A5C51" w:rsidP="009A5C51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826195">
        <w:rPr>
          <w:rFonts w:ascii="Tahoma" w:eastAsia="Calibri" w:hAnsi="Tahoma" w:cs="Tahoma"/>
          <w:b/>
          <w:sz w:val="20"/>
          <w:szCs w:val="20"/>
        </w:rPr>
        <w:t>Specyfikacji Istotnych Warunków Zamówienia</w:t>
      </w:r>
    </w:p>
    <w:tbl>
      <w:tblPr>
        <w:tblW w:w="0" w:type="auto"/>
        <w:tblLook w:val="01E0"/>
      </w:tblPr>
      <w:tblGrid>
        <w:gridCol w:w="941"/>
        <w:gridCol w:w="8345"/>
      </w:tblGrid>
      <w:tr w:rsidR="009A5C51" w:rsidRPr="009A5C51" w:rsidTr="00B21529">
        <w:tc>
          <w:tcPr>
            <w:tcW w:w="902" w:type="dxa"/>
          </w:tcPr>
          <w:p w:rsidR="009A5C51" w:rsidRPr="009A5C51" w:rsidRDefault="009A5C51" w:rsidP="00B21529">
            <w:pPr>
              <w:jc w:val="both"/>
              <w:rPr>
                <w:rFonts w:ascii="Tahoma" w:eastAsia="Calibri" w:hAnsi="Tahoma" w:cs="Tahoma"/>
                <w:sz w:val="19"/>
                <w:szCs w:val="19"/>
              </w:rPr>
            </w:pPr>
            <w:r w:rsidRPr="009A5C51">
              <w:rPr>
                <w:rFonts w:ascii="Tahoma" w:eastAsia="Calibri" w:hAnsi="Tahoma" w:cs="Tahoma"/>
                <w:sz w:val="19"/>
                <w:szCs w:val="19"/>
              </w:rPr>
              <w:t xml:space="preserve">Dotyczy: </w:t>
            </w:r>
          </w:p>
        </w:tc>
        <w:tc>
          <w:tcPr>
            <w:tcW w:w="8876" w:type="dxa"/>
          </w:tcPr>
          <w:p w:rsidR="009A5C51" w:rsidRPr="009A5C51" w:rsidRDefault="009A5C51" w:rsidP="00CC1C09">
            <w:pPr>
              <w:pStyle w:val="Normalny1"/>
              <w:tabs>
                <w:tab w:val="left" w:pos="5812"/>
              </w:tabs>
              <w:autoSpaceDE w:val="0"/>
              <w:jc w:val="both"/>
              <w:rPr>
                <w:rFonts w:ascii="Tahoma" w:eastAsia="Arial" w:hAnsi="Tahoma" w:cs="Arial"/>
                <w:iCs/>
                <w:sz w:val="19"/>
                <w:szCs w:val="19"/>
              </w:rPr>
            </w:pPr>
            <w:r w:rsidRPr="009A5C51">
              <w:rPr>
                <w:rFonts w:ascii="Tahoma" w:hAnsi="Tahoma"/>
                <w:sz w:val="19"/>
                <w:szCs w:val="19"/>
              </w:rPr>
              <w:t xml:space="preserve">postępowania prowadzonego w trybie przetargu nieograniczonego o wartości mniejszej od kwot określonych w przepisach wydanych na podstawie art. 11 ust. 8 ustawy Prawo zamówień publicznych na </w:t>
            </w:r>
            <w:r w:rsidRPr="009A5C51">
              <w:rPr>
                <w:rFonts w:ascii="Tahoma" w:hAnsi="Tahoma"/>
                <w:b/>
                <w:sz w:val="19"/>
                <w:szCs w:val="19"/>
              </w:rPr>
              <w:t xml:space="preserve">„dostawa </w:t>
            </w:r>
            <w:r>
              <w:rPr>
                <w:rFonts w:ascii="Tahoma" w:hAnsi="Tahoma"/>
                <w:b/>
                <w:sz w:val="19"/>
                <w:szCs w:val="19"/>
              </w:rPr>
              <w:t xml:space="preserve">i montaż </w:t>
            </w:r>
            <w:r w:rsidR="00CC1C09">
              <w:rPr>
                <w:rFonts w:ascii="Tahoma" w:hAnsi="Tahoma"/>
                <w:b/>
                <w:sz w:val="19"/>
                <w:szCs w:val="19"/>
              </w:rPr>
              <w:t xml:space="preserve">wagi samochodowej </w:t>
            </w:r>
            <w:proofErr w:type="gramStart"/>
            <w:r w:rsidR="00CC1C09">
              <w:rPr>
                <w:rFonts w:ascii="Tahoma" w:hAnsi="Tahoma"/>
                <w:b/>
                <w:sz w:val="19"/>
                <w:szCs w:val="19"/>
              </w:rPr>
              <w:t>najazdowej</w:t>
            </w:r>
            <w:r>
              <w:rPr>
                <w:rFonts w:ascii="Tahoma" w:hAnsi="Tahoma"/>
                <w:b/>
                <w:sz w:val="19"/>
                <w:szCs w:val="19"/>
              </w:rPr>
              <w:t xml:space="preserve"> </w:t>
            </w:r>
            <w:r w:rsidRPr="009A5C51">
              <w:rPr>
                <w:rFonts w:ascii="Tahoma" w:hAnsi="Tahoma"/>
                <w:b/>
                <w:sz w:val="19"/>
                <w:szCs w:val="19"/>
              </w:rPr>
              <w:t xml:space="preserve">”  </w:t>
            </w:r>
            <w:r w:rsidRPr="009A5C51">
              <w:rPr>
                <w:rFonts w:ascii="Tahoma" w:hAnsi="Tahoma"/>
                <w:sz w:val="19"/>
                <w:szCs w:val="19"/>
              </w:rPr>
              <w:t>dla</w:t>
            </w:r>
            <w:proofErr w:type="gramEnd"/>
            <w:r w:rsidRPr="009A5C51">
              <w:rPr>
                <w:rFonts w:ascii="Tahoma" w:hAnsi="Tahoma"/>
                <w:sz w:val="19"/>
                <w:szCs w:val="19"/>
              </w:rPr>
              <w:t xml:space="preserve"> Zakładu Gospodarki Komunalnej w Ustce</w:t>
            </w:r>
          </w:p>
        </w:tc>
      </w:tr>
    </w:tbl>
    <w:p w:rsidR="009A5C51" w:rsidRPr="009A5C51" w:rsidRDefault="009A5C51" w:rsidP="009A5C51">
      <w:pPr>
        <w:spacing w:after="120" w:line="312" w:lineRule="auto"/>
        <w:jc w:val="both"/>
        <w:rPr>
          <w:rFonts w:ascii="Tahoma" w:eastAsia="Calibri" w:hAnsi="Tahoma" w:cs="Tahoma"/>
          <w:sz w:val="19"/>
          <w:szCs w:val="19"/>
        </w:rPr>
      </w:pPr>
    </w:p>
    <w:p w:rsidR="009A5C51" w:rsidRPr="005A5E69" w:rsidRDefault="009A5C51" w:rsidP="005A5E69">
      <w:pPr>
        <w:spacing w:after="120" w:line="312" w:lineRule="auto"/>
        <w:ind w:firstLine="709"/>
        <w:jc w:val="both"/>
        <w:rPr>
          <w:rFonts w:ascii="Tahoma" w:eastAsia="Calibri" w:hAnsi="Tahoma" w:cs="Tahoma"/>
          <w:sz w:val="19"/>
          <w:szCs w:val="19"/>
        </w:rPr>
      </w:pPr>
      <w:r w:rsidRPr="009A5C51">
        <w:rPr>
          <w:rFonts w:ascii="Tahoma" w:eastAsia="Calibri" w:hAnsi="Tahoma" w:cs="Tahoma"/>
          <w:sz w:val="19"/>
          <w:szCs w:val="19"/>
        </w:rPr>
        <w:t xml:space="preserve">W związku ze złożonymi przez Wykonawców pytaniami dotyczącymi treści Specyfikacji istotnych warunków zamówienia, działając na podstawie art. 38 ust. 2 ustawy z dnia 29 stycznia 2004 r. Prawo zamówień publicznych (tj. Dz. U. </w:t>
      </w:r>
      <w:proofErr w:type="gramStart"/>
      <w:r w:rsidRPr="009A5C51">
        <w:rPr>
          <w:rFonts w:ascii="Tahoma" w:eastAsia="Calibri" w:hAnsi="Tahoma" w:cs="Tahoma"/>
          <w:sz w:val="19"/>
          <w:szCs w:val="19"/>
        </w:rPr>
        <w:t>z</w:t>
      </w:r>
      <w:proofErr w:type="gramEnd"/>
      <w:r w:rsidRPr="009A5C51">
        <w:rPr>
          <w:rFonts w:ascii="Tahoma" w:eastAsia="Calibri" w:hAnsi="Tahoma" w:cs="Tahoma"/>
          <w:sz w:val="19"/>
          <w:szCs w:val="19"/>
        </w:rPr>
        <w:t xml:space="preserve"> 2010 r. Nr 113, poz. 759 z </w:t>
      </w:r>
      <w:proofErr w:type="spellStart"/>
      <w:r w:rsidRPr="009A5C51">
        <w:rPr>
          <w:rFonts w:ascii="Tahoma" w:eastAsia="Calibri" w:hAnsi="Tahoma" w:cs="Tahoma"/>
          <w:sz w:val="19"/>
          <w:szCs w:val="19"/>
        </w:rPr>
        <w:t>późn</w:t>
      </w:r>
      <w:proofErr w:type="spellEnd"/>
      <w:r w:rsidRPr="009A5C51">
        <w:rPr>
          <w:rFonts w:ascii="Tahoma" w:eastAsia="Calibri" w:hAnsi="Tahoma" w:cs="Tahoma"/>
          <w:sz w:val="19"/>
          <w:szCs w:val="19"/>
        </w:rPr>
        <w:t xml:space="preserve">. </w:t>
      </w:r>
      <w:proofErr w:type="gramStart"/>
      <w:r w:rsidRPr="009A5C51">
        <w:rPr>
          <w:rFonts w:ascii="Tahoma" w:eastAsia="Calibri" w:hAnsi="Tahoma" w:cs="Tahoma"/>
          <w:sz w:val="19"/>
          <w:szCs w:val="19"/>
        </w:rPr>
        <w:t>zm</w:t>
      </w:r>
      <w:proofErr w:type="gramEnd"/>
      <w:r w:rsidRPr="009A5C51">
        <w:rPr>
          <w:rFonts w:ascii="Tahoma" w:eastAsia="Calibri" w:hAnsi="Tahoma" w:cs="Tahoma"/>
          <w:sz w:val="19"/>
          <w:szCs w:val="19"/>
        </w:rPr>
        <w:t>.), Zamawiający udziela następujących wyjaśnień:</w:t>
      </w:r>
    </w:p>
    <w:p w:rsidR="009A5C51" w:rsidRDefault="009A5C51" w:rsidP="009A5C51">
      <w:pPr>
        <w:rPr>
          <w:b/>
          <w:i/>
          <w:u w:val="single"/>
        </w:rPr>
      </w:pPr>
      <w:r w:rsidRPr="005A5E69">
        <w:rPr>
          <w:b/>
          <w:i/>
          <w:u w:val="single"/>
        </w:rPr>
        <w:t>Odp. 1</w:t>
      </w:r>
    </w:p>
    <w:p w:rsidR="00CC1C09" w:rsidRPr="00CC1C09" w:rsidRDefault="00CC1C09" w:rsidP="009A5C51">
      <w:r w:rsidRPr="00CC1C09">
        <w:t xml:space="preserve">Pytanie </w:t>
      </w:r>
      <w:proofErr w:type="gramStart"/>
      <w:r w:rsidRPr="00CC1C09">
        <w:t>wykonawcy</w:t>
      </w:r>
      <w:r>
        <w:t xml:space="preserve"> </w:t>
      </w:r>
      <w:r w:rsidRPr="00CC1C09">
        <w:t>: „</w:t>
      </w:r>
      <w:r>
        <w:t xml:space="preserve"> </w:t>
      </w:r>
      <w:proofErr w:type="gramEnd"/>
      <w:r>
        <w:t>Czy Zamawiający dopuszcza umieszczenie elektroniki wagowej w szczelnej skrzynce z tworzywa sztucznego zabudowanej w stalowej osłonie?  I „Czy jest możliwa rezygnacja z umieszczenia w skrzynce wentylatora, który mógłby obniżyć jej szczelność?”</w:t>
      </w:r>
    </w:p>
    <w:p w:rsidR="00CC1C09" w:rsidRDefault="009A5C51">
      <w:proofErr w:type="gramStart"/>
      <w:r w:rsidRPr="00712AD3">
        <w:t xml:space="preserve">Zamawiający </w:t>
      </w:r>
      <w:r w:rsidR="00712AD3" w:rsidRPr="00712AD3">
        <w:t xml:space="preserve"> informuje</w:t>
      </w:r>
      <w:proofErr w:type="gramEnd"/>
      <w:r w:rsidR="00712AD3" w:rsidRPr="00712AD3">
        <w:t xml:space="preserve"> , iż </w:t>
      </w:r>
      <w:r w:rsidR="00CC1C09">
        <w:t>punkt 3.3.9 SIWZ otrzymuje brzmienie:</w:t>
      </w:r>
    </w:p>
    <w:p w:rsidR="00CC1C09" w:rsidRPr="00F37229" w:rsidRDefault="00CC1C09">
      <w:r>
        <w:t xml:space="preserve">„Terminal wagowy, z menu w jęz. polskim, w hermetycznej, nierdzewnej skrzynce wyposażonej w </w:t>
      </w:r>
      <w:r w:rsidRPr="00F37229">
        <w:t>grzałkę i wentylator. Możliwa jest rezygnacja z umieszczenia w skrzynce wentylatora”</w:t>
      </w:r>
    </w:p>
    <w:p w:rsidR="00F37229" w:rsidRDefault="00F37229" w:rsidP="00F37229">
      <w:r w:rsidRPr="00F37229">
        <w:rPr>
          <w:rFonts w:ascii="Tahoma" w:hAnsi="Tahoma" w:cs="Tahoma"/>
          <w:sz w:val="19"/>
          <w:szCs w:val="19"/>
        </w:rPr>
        <w:t xml:space="preserve">Jednocześnie zmienia się </w:t>
      </w:r>
      <w:proofErr w:type="gramStart"/>
      <w:r w:rsidRPr="00F37229">
        <w:rPr>
          <w:rFonts w:ascii="Tahoma" w:hAnsi="Tahoma" w:cs="Tahoma"/>
          <w:sz w:val="19"/>
          <w:szCs w:val="19"/>
        </w:rPr>
        <w:t>treść  umowy</w:t>
      </w:r>
      <w:proofErr w:type="gramEnd"/>
      <w:r w:rsidRPr="00F37229">
        <w:rPr>
          <w:rFonts w:ascii="Tahoma" w:hAnsi="Tahoma" w:cs="Tahoma"/>
          <w:sz w:val="19"/>
          <w:szCs w:val="19"/>
        </w:rPr>
        <w:t xml:space="preserve"> na „Dostawę i montaż wagi samochodowej najazdowej”, § 3 </w:t>
      </w:r>
      <w:proofErr w:type="spellStart"/>
      <w:r w:rsidRPr="00F37229">
        <w:rPr>
          <w:rFonts w:ascii="Tahoma" w:hAnsi="Tahoma" w:cs="Tahoma"/>
          <w:sz w:val="19"/>
          <w:szCs w:val="19"/>
        </w:rPr>
        <w:t>pkt</w:t>
      </w:r>
      <w:proofErr w:type="spellEnd"/>
      <w:r w:rsidRPr="00F37229">
        <w:rPr>
          <w:rFonts w:ascii="Tahoma" w:hAnsi="Tahoma" w:cs="Tahoma"/>
          <w:sz w:val="19"/>
          <w:szCs w:val="19"/>
        </w:rPr>
        <w:t xml:space="preserve"> 10</w:t>
      </w:r>
      <w:r>
        <w:rPr>
          <w:rFonts w:ascii="Tahoma" w:hAnsi="Tahoma" w:cs="Tahoma"/>
          <w:sz w:val="19"/>
          <w:szCs w:val="19"/>
        </w:rPr>
        <w:t>, który otrzymuje</w:t>
      </w:r>
      <w:r w:rsidRPr="00F37229">
        <w:rPr>
          <w:rFonts w:ascii="Tahoma" w:hAnsi="Tahoma" w:cs="Tahoma"/>
          <w:sz w:val="19"/>
          <w:szCs w:val="19"/>
        </w:rPr>
        <w:t xml:space="preserve"> brzmi</w:t>
      </w:r>
      <w:r>
        <w:rPr>
          <w:rFonts w:ascii="Tahoma" w:hAnsi="Tahoma" w:cs="Tahoma"/>
          <w:sz w:val="19"/>
          <w:szCs w:val="19"/>
        </w:rPr>
        <w:t>enie</w:t>
      </w:r>
      <w:r w:rsidRPr="00F37229">
        <w:rPr>
          <w:rFonts w:ascii="Tahoma" w:hAnsi="Tahoma" w:cs="Tahoma"/>
          <w:sz w:val="19"/>
          <w:szCs w:val="19"/>
        </w:rPr>
        <w:t xml:space="preserve">:  </w:t>
      </w:r>
      <w:r w:rsidRPr="00F37229">
        <w:t>„Terminal wagowy, z menu w jęz. polskim, w hermetycznej, nierdzewnej skrzynce</w:t>
      </w:r>
      <w:r>
        <w:t xml:space="preserve"> wyposażonej w grzałkę i wentylator. Możliwa jest rezygnacja z umieszczenia w skrzynce wentylatora”</w:t>
      </w:r>
    </w:p>
    <w:p w:rsidR="00F37229" w:rsidRDefault="00F37229" w:rsidP="00F37229">
      <w:pPr>
        <w:pStyle w:val="Tekstpodstawowy3"/>
        <w:widowControl w:val="0"/>
        <w:suppressAutoHyphens/>
        <w:spacing w:after="60" w:line="312" w:lineRule="auto"/>
        <w:jc w:val="both"/>
      </w:pPr>
    </w:p>
    <w:p w:rsidR="00447B6F" w:rsidRDefault="009A3F6A">
      <w:pPr>
        <w:rPr>
          <w:b/>
          <w:i/>
          <w:u w:val="single"/>
        </w:rPr>
      </w:pPr>
      <w:r w:rsidRPr="005A5E69">
        <w:rPr>
          <w:b/>
          <w:i/>
          <w:u w:val="single"/>
        </w:rPr>
        <w:t>Odp. 2</w:t>
      </w:r>
    </w:p>
    <w:p w:rsidR="00CC1C09" w:rsidRPr="005A5E69" w:rsidRDefault="00CC1C09">
      <w:pPr>
        <w:rPr>
          <w:b/>
          <w:i/>
          <w:u w:val="single"/>
        </w:rPr>
      </w:pPr>
      <w:r w:rsidRPr="00CC1C09">
        <w:t xml:space="preserve">Pytanie </w:t>
      </w:r>
      <w:proofErr w:type="gramStart"/>
      <w:r w:rsidRPr="00CC1C09">
        <w:t>wykonawcy</w:t>
      </w:r>
      <w:r>
        <w:t xml:space="preserve"> </w:t>
      </w:r>
      <w:r w:rsidRPr="00CC1C09">
        <w:t>: „</w:t>
      </w:r>
      <w:r>
        <w:t xml:space="preserve"> </w:t>
      </w:r>
      <w:proofErr w:type="gramEnd"/>
      <w:r>
        <w:t>Czy Zamawiający dopuszcza wykonanie trasy kablowej napowietrznej na odpowiedniej wysokości zamiast komunikacji bezprzewodowej?”</w:t>
      </w:r>
    </w:p>
    <w:p w:rsidR="00D72B7F" w:rsidRDefault="009A3F6A" w:rsidP="00A53638">
      <w:pPr>
        <w:widowControl w:val="0"/>
        <w:suppressAutoHyphens/>
        <w:spacing w:after="60"/>
        <w:jc w:val="both"/>
        <w:rPr>
          <w:rFonts w:ascii="Tahoma" w:hAnsi="Tahoma" w:cs="Tahoma"/>
          <w:sz w:val="19"/>
          <w:szCs w:val="19"/>
        </w:rPr>
      </w:pPr>
      <w:r>
        <w:t xml:space="preserve">Zamawiający </w:t>
      </w:r>
      <w:r w:rsidR="002163F3">
        <w:t xml:space="preserve">nie dopuszcza wykonania trasy kablowej napowietrznej i tak punkt 3.3.10 </w:t>
      </w:r>
      <w:proofErr w:type="gramStart"/>
      <w:r w:rsidR="00D72B7F">
        <w:t>pozostaje  w</w:t>
      </w:r>
      <w:proofErr w:type="gramEnd"/>
      <w:r w:rsidR="00D72B7F">
        <w:t xml:space="preserve"> </w:t>
      </w:r>
      <w:r w:rsidR="002163F3">
        <w:t>brzmi</w:t>
      </w:r>
      <w:r w:rsidR="00D72B7F">
        <w:t>eniu</w:t>
      </w:r>
      <w:r w:rsidR="002163F3">
        <w:t xml:space="preserve"> ”</w:t>
      </w:r>
      <w:r w:rsidR="00D72B7F" w:rsidRPr="00D72B7F">
        <w:rPr>
          <w:rFonts w:ascii="Tahoma" w:hAnsi="Tahoma" w:cs="Tahoma"/>
          <w:sz w:val="19"/>
          <w:szCs w:val="19"/>
        </w:rPr>
        <w:t xml:space="preserve"> </w:t>
      </w:r>
      <w:r w:rsidR="00D72B7F">
        <w:rPr>
          <w:rFonts w:ascii="Tahoma" w:hAnsi="Tahoma" w:cs="Tahoma"/>
          <w:sz w:val="19"/>
          <w:szCs w:val="19"/>
        </w:rPr>
        <w:t xml:space="preserve">Waga winna posiadać - </w:t>
      </w:r>
      <w:r w:rsidR="00D72B7F" w:rsidRPr="00A8694E">
        <w:rPr>
          <w:rFonts w:ascii="Tahoma" w:hAnsi="Tahoma" w:cs="Tahoma"/>
          <w:sz w:val="19"/>
          <w:szCs w:val="19"/>
        </w:rPr>
        <w:t>Moduł transmisji radiowej do komunikacji wagi z komputerem zlokalizowanym</w:t>
      </w:r>
      <w:r w:rsidR="00D72B7F">
        <w:rPr>
          <w:rFonts w:ascii="Tahoma" w:hAnsi="Tahoma" w:cs="Tahoma"/>
          <w:sz w:val="19"/>
          <w:szCs w:val="19"/>
        </w:rPr>
        <w:t xml:space="preserve"> w budynku biurowym oddalonym około </w:t>
      </w:r>
      <w:r w:rsidR="00D72B7F" w:rsidRPr="00A8694E">
        <w:rPr>
          <w:rFonts w:ascii="Tahoma" w:hAnsi="Tahoma" w:cs="Tahoma"/>
          <w:sz w:val="19"/>
          <w:szCs w:val="19"/>
        </w:rPr>
        <w:t xml:space="preserve"> 100 m</w:t>
      </w:r>
      <w:r w:rsidR="00D72B7F">
        <w:rPr>
          <w:rFonts w:ascii="Tahoma" w:hAnsi="Tahoma" w:cs="Tahoma"/>
          <w:sz w:val="19"/>
          <w:szCs w:val="19"/>
        </w:rPr>
        <w:t xml:space="preserve"> od wagi (+ do 20 %) </w:t>
      </w:r>
      <w:r w:rsidR="00D72B7F" w:rsidRPr="00A8694E">
        <w:rPr>
          <w:rFonts w:ascii="Tahoma" w:hAnsi="Tahoma" w:cs="Tahoma"/>
          <w:sz w:val="19"/>
          <w:szCs w:val="19"/>
        </w:rPr>
        <w:t xml:space="preserve"> </w:t>
      </w:r>
      <w:r w:rsidR="00D72B7F">
        <w:rPr>
          <w:rFonts w:ascii="Tahoma" w:hAnsi="Tahoma" w:cs="Tahoma"/>
          <w:sz w:val="19"/>
          <w:szCs w:val="19"/>
        </w:rPr>
        <w:t>, niezbędne oprogramowanie informatyczne wagi”</w:t>
      </w:r>
    </w:p>
    <w:p w:rsidR="00A53638" w:rsidRDefault="00A53638" w:rsidP="00A53638">
      <w:pPr>
        <w:rPr>
          <w:b/>
          <w:i/>
          <w:u w:val="single"/>
        </w:rPr>
      </w:pPr>
      <w:r w:rsidRPr="00283D7F">
        <w:rPr>
          <w:b/>
          <w:i/>
          <w:u w:val="single"/>
        </w:rPr>
        <w:t>Odp. 3</w:t>
      </w:r>
    </w:p>
    <w:p w:rsidR="00A53638" w:rsidRDefault="00A53638" w:rsidP="00A53638">
      <w:r w:rsidRPr="00A53638">
        <w:t>Pytanie wykonawcy</w:t>
      </w:r>
      <w:r>
        <w:t>; „ W jaki sposób odbywają się ważenia pojazdów? Czy jest to ważenie jedno czy dwukrotne?”</w:t>
      </w:r>
    </w:p>
    <w:p w:rsidR="00A53638" w:rsidRPr="00F37229" w:rsidRDefault="00A53638" w:rsidP="00A53638">
      <w:r w:rsidRPr="00F37229">
        <w:t>Zamawiając</w:t>
      </w:r>
      <w:r w:rsidR="00AA09A1" w:rsidRPr="00F37229">
        <w:t>y odpowiada, iż ważenie pojazdu będzie odbywać się</w:t>
      </w:r>
      <w:r w:rsidRPr="00F37229">
        <w:t xml:space="preserve"> dwukrotn</w:t>
      </w:r>
      <w:r w:rsidR="00AA09A1" w:rsidRPr="00F37229">
        <w:t>i</w:t>
      </w:r>
      <w:r w:rsidRPr="00F37229">
        <w:t>e.</w:t>
      </w:r>
    </w:p>
    <w:p w:rsidR="00A53638" w:rsidRDefault="00A53638" w:rsidP="00A53638">
      <w:pPr>
        <w:rPr>
          <w:b/>
          <w:i/>
          <w:u w:val="single"/>
        </w:rPr>
      </w:pPr>
      <w:r w:rsidRPr="00F37229">
        <w:rPr>
          <w:b/>
          <w:i/>
          <w:u w:val="single"/>
        </w:rPr>
        <w:t>Odp. 4</w:t>
      </w:r>
    </w:p>
    <w:p w:rsidR="00A53638" w:rsidRDefault="00A53638" w:rsidP="00A53638">
      <w:r w:rsidRPr="00A53638">
        <w:t xml:space="preserve">Pytanie Wykonawcy: „Z racji tego, że kierowca ma sam wprowadzać numery rejestracyjne pojazdów i </w:t>
      </w:r>
      <w:proofErr w:type="gramStart"/>
      <w:r w:rsidRPr="00A53638">
        <w:t>asortyment co</w:t>
      </w:r>
      <w:proofErr w:type="gramEnd"/>
      <w:r w:rsidRPr="00A53638">
        <w:t xml:space="preserve"> będzie kiedy kierowca pomyli się”</w:t>
      </w:r>
    </w:p>
    <w:p w:rsidR="00CE3CB4" w:rsidRDefault="00CE3CB4" w:rsidP="00A53638">
      <w:r>
        <w:t xml:space="preserve">Zamawiający wskazuje, iż przedmiotem zamówienia jest dostawa i montaż wagi najazdowej, a nie jego późniejsza eksploatacja przez jego pracowników – pytanie pozostaje bez odpowiedzi </w:t>
      </w:r>
    </w:p>
    <w:p w:rsidR="00A53638" w:rsidRDefault="00A53638" w:rsidP="00A53638">
      <w:pPr>
        <w:rPr>
          <w:b/>
          <w:i/>
          <w:u w:val="single"/>
        </w:rPr>
      </w:pPr>
      <w:r w:rsidRPr="00283D7F">
        <w:rPr>
          <w:b/>
          <w:i/>
          <w:u w:val="single"/>
        </w:rPr>
        <w:t>Odp. 5</w:t>
      </w:r>
    </w:p>
    <w:p w:rsidR="00A53638" w:rsidRPr="00A53638" w:rsidRDefault="00A53638" w:rsidP="00A53638">
      <w:r w:rsidRPr="00A53638">
        <w:lastRenderedPageBreak/>
        <w:t>Pytanie Wykonawcy:</w:t>
      </w:r>
      <w:r>
        <w:t xml:space="preserve"> „</w:t>
      </w:r>
      <w:proofErr w:type="gramStart"/>
      <w:r>
        <w:t>Czy  tara</w:t>
      </w:r>
      <w:proofErr w:type="gramEnd"/>
      <w:r>
        <w:t xml:space="preserve"> pojazdu jest definiowana przez Państwa?”</w:t>
      </w:r>
    </w:p>
    <w:p w:rsidR="009A3F6A" w:rsidRDefault="00FC7656">
      <w:r>
        <w:t xml:space="preserve">Zamawiający odpowiada, iż tara jest definiowana przez Zamawiającego. </w:t>
      </w:r>
    </w:p>
    <w:p w:rsidR="000B6230" w:rsidRDefault="000B6230"/>
    <w:p w:rsidR="00F942FF" w:rsidRPr="00F942FF" w:rsidRDefault="00F942FF" w:rsidP="00F942FF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b/>
          <w:sz w:val="19"/>
          <w:szCs w:val="19"/>
        </w:rPr>
      </w:pPr>
      <w:r w:rsidRPr="00F942FF">
        <w:rPr>
          <w:rFonts w:ascii="Tahoma" w:hAnsi="Tahoma" w:cs="Tahoma"/>
          <w:b/>
          <w:sz w:val="19"/>
          <w:szCs w:val="19"/>
        </w:rPr>
        <w:t xml:space="preserve">Nadto Informuję, iż Zamawiający działając na podstawie art. 38 ust. 4 i ust. 4 a ustawy z dnia 29 stycznia 2004 r. Prawo zamówień publicznych (tekst jednolity: </w:t>
      </w:r>
      <w:proofErr w:type="spellStart"/>
      <w:r w:rsidRPr="00F942FF">
        <w:rPr>
          <w:rFonts w:ascii="Tahoma" w:hAnsi="Tahoma" w:cs="Tahoma"/>
          <w:b/>
          <w:sz w:val="19"/>
          <w:szCs w:val="19"/>
        </w:rPr>
        <w:t>Dz.U</w:t>
      </w:r>
      <w:proofErr w:type="spellEnd"/>
      <w:r w:rsidRPr="00F942FF">
        <w:rPr>
          <w:rFonts w:ascii="Tahoma" w:hAnsi="Tahoma" w:cs="Tahoma"/>
          <w:b/>
          <w:sz w:val="19"/>
          <w:szCs w:val="19"/>
        </w:rPr>
        <w:t xml:space="preserve">. z 2010 Nr 113 poz. 759 z </w:t>
      </w:r>
      <w:proofErr w:type="spellStart"/>
      <w:r w:rsidRPr="00F942FF">
        <w:rPr>
          <w:rFonts w:ascii="Tahoma" w:hAnsi="Tahoma" w:cs="Tahoma"/>
          <w:b/>
          <w:sz w:val="19"/>
          <w:szCs w:val="19"/>
        </w:rPr>
        <w:t>późn</w:t>
      </w:r>
      <w:proofErr w:type="spellEnd"/>
      <w:r w:rsidRPr="00F942FF">
        <w:rPr>
          <w:rFonts w:ascii="Tahoma" w:hAnsi="Tahoma" w:cs="Tahoma"/>
          <w:b/>
          <w:sz w:val="19"/>
          <w:szCs w:val="19"/>
        </w:rPr>
        <w:t>. zm.) modyfikuje zapisy treści Specyfikacji istotnych warunków zamówienia w postępowaniu prowadzonym w trybie przetargu nieograniczonego na „Dostawę i montaż  wagi samochodowej najazdowej w następujący sposób:</w:t>
      </w:r>
    </w:p>
    <w:p w:rsidR="004D09B6" w:rsidRDefault="004D09B6">
      <w:pPr>
        <w:rPr>
          <w:rFonts w:ascii="Tahoma" w:eastAsia="Lucida Sans Unicode" w:hAnsi="Tahoma" w:cs="Tahoma"/>
          <w:sz w:val="19"/>
          <w:szCs w:val="19"/>
        </w:rPr>
      </w:pPr>
      <w:r w:rsidRPr="00B21793">
        <w:rPr>
          <w:rFonts w:ascii="Tahoma" w:eastAsia="Lucida Sans Unicode" w:hAnsi="Tahoma" w:cs="Tahoma"/>
          <w:sz w:val="19"/>
          <w:szCs w:val="19"/>
        </w:rPr>
        <w:t>Dokonuje się zmiany pkt. 3.</w:t>
      </w:r>
      <w:r w:rsidR="00D72B7F">
        <w:rPr>
          <w:rFonts w:ascii="Tahoma" w:eastAsia="Lucida Sans Unicode" w:hAnsi="Tahoma" w:cs="Tahoma"/>
          <w:sz w:val="19"/>
          <w:szCs w:val="19"/>
        </w:rPr>
        <w:t>3.1</w:t>
      </w:r>
      <w:r w:rsidRPr="00B21793">
        <w:rPr>
          <w:rFonts w:ascii="Tahoma" w:eastAsia="Lucida Sans Unicode" w:hAnsi="Tahoma" w:cs="Tahoma"/>
          <w:sz w:val="19"/>
          <w:szCs w:val="19"/>
        </w:rPr>
        <w:t xml:space="preserve"> SIWZ i nadaje się brzmienie o </w:t>
      </w:r>
      <w:proofErr w:type="gramStart"/>
      <w:r w:rsidRPr="00B21793">
        <w:rPr>
          <w:rFonts w:ascii="Tahoma" w:eastAsia="Lucida Sans Unicode" w:hAnsi="Tahoma" w:cs="Tahoma"/>
          <w:sz w:val="19"/>
          <w:szCs w:val="19"/>
        </w:rPr>
        <w:t>treści :</w:t>
      </w:r>
      <w:proofErr w:type="gramEnd"/>
    </w:p>
    <w:p w:rsidR="00D72B7F" w:rsidRPr="00A8694E" w:rsidRDefault="00D72B7F" w:rsidP="00D72B7F">
      <w:pPr>
        <w:widowControl w:val="0"/>
        <w:suppressAutoHyphens/>
        <w:spacing w:after="6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„</w:t>
      </w:r>
      <w:r w:rsidRPr="00A8694E">
        <w:rPr>
          <w:rFonts w:ascii="Tahoma" w:hAnsi="Tahoma" w:cs="Tahoma"/>
          <w:sz w:val="19"/>
          <w:szCs w:val="19"/>
        </w:rPr>
        <w:t>waga najazdowa</w:t>
      </w:r>
      <w:r>
        <w:rPr>
          <w:rFonts w:ascii="Tahoma" w:hAnsi="Tahoma" w:cs="Tahoma"/>
          <w:sz w:val="19"/>
          <w:szCs w:val="19"/>
        </w:rPr>
        <w:t xml:space="preserve"> winna </w:t>
      </w:r>
      <w:proofErr w:type="gramStart"/>
      <w:r>
        <w:rPr>
          <w:rFonts w:ascii="Tahoma" w:hAnsi="Tahoma" w:cs="Tahoma"/>
          <w:sz w:val="19"/>
          <w:szCs w:val="19"/>
        </w:rPr>
        <w:t xml:space="preserve">być </w:t>
      </w:r>
      <w:r w:rsidRPr="00A8694E">
        <w:rPr>
          <w:rFonts w:ascii="Tahoma" w:hAnsi="Tahoma" w:cs="Tahoma"/>
          <w:sz w:val="19"/>
          <w:szCs w:val="19"/>
        </w:rPr>
        <w:t xml:space="preserve"> o</w:t>
      </w:r>
      <w:proofErr w:type="gramEnd"/>
      <w:r w:rsidRPr="00A8694E">
        <w:rPr>
          <w:rFonts w:ascii="Tahoma" w:hAnsi="Tahoma" w:cs="Tahoma"/>
          <w:sz w:val="19"/>
          <w:szCs w:val="19"/>
        </w:rPr>
        <w:t xml:space="preserve"> szerokości </w:t>
      </w:r>
      <w:r w:rsidRPr="00F942FF">
        <w:rPr>
          <w:rFonts w:ascii="Tahoma" w:hAnsi="Tahoma" w:cs="Tahoma"/>
          <w:sz w:val="19"/>
          <w:szCs w:val="19"/>
        </w:rPr>
        <w:t>3</w:t>
      </w:r>
      <w:r w:rsidRPr="00A8694E">
        <w:rPr>
          <w:rFonts w:ascii="Tahoma" w:hAnsi="Tahoma" w:cs="Tahoma"/>
          <w:sz w:val="19"/>
          <w:szCs w:val="19"/>
        </w:rPr>
        <w:t xml:space="preserve"> metrów </w:t>
      </w:r>
      <w:r w:rsidRPr="00962F86">
        <w:rPr>
          <w:rFonts w:ascii="Tahoma" w:hAnsi="Tahoma" w:cs="Tahoma"/>
          <w:sz w:val="19"/>
          <w:szCs w:val="19"/>
        </w:rPr>
        <w:t xml:space="preserve">(+ do 10 %)  i długości </w:t>
      </w:r>
      <w:r w:rsidR="00F942FF">
        <w:rPr>
          <w:rFonts w:ascii="Tahoma" w:hAnsi="Tahoma" w:cs="Tahoma"/>
          <w:sz w:val="19"/>
          <w:szCs w:val="19"/>
        </w:rPr>
        <w:t>6</w:t>
      </w:r>
      <w:r w:rsidRPr="00962F86">
        <w:rPr>
          <w:rFonts w:ascii="Tahoma" w:hAnsi="Tahoma" w:cs="Tahoma"/>
          <w:sz w:val="19"/>
          <w:szCs w:val="19"/>
        </w:rPr>
        <w:t xml:space="preserve"> metrów (+ do 10 %)</w:t>
      </w:r>
      <w:r>
        <w:rPr>
          <w:rFonts w:ascii="Tahoma" w:hAnsi="Tahoma" w:cs="Tahoma"/>
          <w:sz w:val="19"/>
          <w:szCs w:val="19"/>
        </w:rPr>
        <w:t xml:space="preserve"> </w:t>
      </w:r>
      <w:r w:rsidRPr="00A8694E">
        <w:rPr>
          <w:rFonts w:ascii="Tahoma" w:hAnsi="Tahoma" w:cs="Tahoma"/>
          <w:sz w:val="19"/>
          <w:szCs w:val="19"/>
        </w:rPr>
        <w:t xml:space="preserve">   i nośności</w:t>
      </w:r>
      <w:r>
        <w:rPr>
          <w:rFonts w:ascii="Tahoma" w:hAnsi="Tahoma" w:cs="Tahoma"/>
          <w:sz w:val="19"/>
          <w:szCs w:val="19"/>
        </w:rPr>
        <w:t xml:space="preserve"> minimum</w:t>
      </w:r>
      <w:r w:rsidRPr="00A8694E">
        <w:rPr>
          <w:rFonts w:ascii="Tahoma" w:hAnsi="Tahoma" w:cs="Tahoma"/>
          <w:sz w:val="19"/>
          <w:szCs w:val="19"/>
        </w:rPr>
        <w:t xml:space="preserve"> 20 ton</w:t>
      </w:r>
      <w:r>
        <w:rPr>
          <w:rFonts w:ascii="Tahoma" w:hAnsi="Tahoma" w:cs="Tahoma"/>
          <w:sz w:val="19"/>
          <w:szCs w:val="19"/>
        </w:rPr>
        <w:t xml:space="preserve"> </w:t>
      </w:r>
      <w:r w:rsidRPr="00A8694E">
        <w:rPr>
          <w:rFonts w:ascii="Tahoma" w:hAnsi="Tahoma" w:cs="Tahoma"/>
          <w:sz w:val="19"/>
          <w:szCs w:val="19"/>
        </w:rPr>
        <w:t xml:space="preserve">z pełnym pokryciem nośnym. </w:t>
      </w:r>
    </w:p>
    <w:p w:rsidR="00F37229" w:rsidRPr="00737385" w:rsidRDefault="00F37229" w:rsidP="00F37229">
      <w:pPr>
        <w:pStyle w:val="Tekstpodstawowy3"/>
        <w:widowControl w:val="0"/>
        <w:suppressAutoHyphens/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F37229">
        <w:rPr>
          <w:rFonts w:ascii="Tahoma" w:hAnsi="Tahoma" w:cs="Tahoma"/>
          <w:sz w:val="19"/>
          <w:szCs w:val="19"/>
        </w:rPr>
        <w:t xml:space="preserve">Jednocześnie zmienia się </w:t>
      </w:r>
      <w:proofErr w:type="gramStart"/>
      <w:r w:rsidRPr="00F37229">
        <w:rPr>
          <w:rFonts w:ascii="Tahoma" w:hAnsi="Tahoma" w:cs="Tahoma"/>
          <w:sz w:val="19"/>
          <w:szCs w:val="19"/>
        </w:rPr>
        <w:t>treść  umowy</w:t>
      </w:r>
      <w:proofErr w:type="gramEnd"/>
      <w:r w:rsidRPr="00F37229">
        <w:rPr>
          <w:rFonts w:ascii="Tahoma" w:hAnsi="Tahoma" w:cs="Tahoma"/>
          <w:sz w:val="19"/>
          <w:szCs w:val="19"/>
        </w:rPr>
        <w:t xml:space="preserve">  na „Dostawę i montaż wagi samochodowej najazdowej” § 3 </w:t>
      </w:r>
      <w:proofErr w:type="spellStart"/>
      <w:r w:rsidRPr="00F37229">
        <w:rPr>
          <w:rFonts w:ascii="Tahoma" w:hAnsi="Tahoma" w:cs="Tahoma"/>
          <w:sz w:val="19"/>
          <w:szCs w:val="19"/>
        </w:rPr>
        <w:t>pkt</w:t>
      </w:r>
      <w:proofErr w:type="spellEnd"/>
      <w:r w:rsidRPr="00F37229">
        <w:rPr>
          <w:rFonts w:ascii="Tahoma" w:hAnsi="Tahoma" w:cs="Tahoma"/>
          <w:sz w:val="19"/>
          <w:szCs w:val="19"/>
        </w:rPr>
        <w:t xml:space="preserve"> 2 </w:t>
      </w:r>
      <w:r>
        <w:rPr>
          <w:rFonts w:ascii="Tahoma" w:hAnsi="Tahoma" w:cs="Tahoma"/>
          <w:sz w:val="19"/>
          <w:szCs w:val="19"/>
        </w:rPr>
        <w:t>który otrzymuje</w:t>
      </w:r>
      <w:r w:rsidRPr="00F37229">
        <w:rPr>
          <w:rFonts w:ascii="Tahoma" w:hAnsi="Tahoma" w:cs="Tahoma"/>
          <w:sz w:val="19"/>
          <w:szCs w:val="19"/>
        </w:rPr>
        <w:t xml:space="preserve"> brzmi</w:t>
      </w:r>
      <w:r>
        <w:rPr>
          <w:rFonts w:ascii="Tahoma" w:hAnsi="Tahoma" w:cs="Tahoma"/>
          <w:sz w:val="19"/>
          <w:szCs w:val="19"/>
        </w:rPr>
        <w:t>enie</w:t>
      </w:r>
      <w:r w:rsidRPr="00F37229">
        <w:rPr>
          <w:rFonts w:ascii="Tahoma" w:hAnsi="Tahoma" w:cs="Tahoma"/>
          <w:sz w:val="19"/>
          <w:szCs w:val="19"/>
        </w:rPr>
        <w:t>: „Waga</w:t>
      </w:r>
      <w:r>
        <w:rPr>
          <w:rFonts w:ascii="Tahoma" w:hAnsi="Tahoma" w:cs="Tahoma"/>
          <w:sz w:val="19"/>
          <w:szCs w:val="19"/>
        </w:rPr>
        <w:t xml:space="preserve"> </w:t>
      </w:r>
      <w:r w:rsidRPr="00F37229">
        <w:rPr>
          <w:rFonts w:ascii="Tahoma" w:hAnsi="Tahoma" w:cs="Tahoma"/>
          <w:sz w:val="19"/>
          <w:szCs w:val="19"/>
        </w:rPr>
        <w:t>najazdowa  winna być  o szerokości 3 metrów (+ do 10 %)  i długości 6 metrów (+ do 10 %)    i nośności minimum 20 ton z pełnym pokryciem nośnym”.</w:t>
      </w:r>
      <w:r w:rsidRPr="00737385">
        <w:rPr>
          <w:rFonts w:ascii="Tahoma" w:hAnsi="Tahoma" w:cs="Tahoma"/>
          <w:sz w:val="19"/>
          <w:szCs w:val="19"/>
        </w:rPr>
        <w:t xml:space="preserve"> </w:t>
      </w:r>
    </w:p>
    <w:p w:rsidR="00D72B7F" w:rsidRDefault="00D72B7F">
      <w:pPr>
        <w:rPr>
          <w:rFonts w:ascii="Tahoma" w:eastAsia="Lucida Sans Unicode" w:hAnsi="Tahoma" w:cs="Tahoma"/>
          <w:sz w:val="19"/>
          <w:szCs w:val="19"/>
        </w:rPr>
      </w:pPr>
    </w:p>
    <w:p w:rsidR="00F942FF" w:rsidRPr="00F37229" w:rsidRDefault="00F942FF" w:rsidP="00F942FF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F942FF">
        <w:rPr>
          <w:rFonts w:ascii="Tahoma" w:hAnsi="Tahoma" w:cs="Tahoma"/>
          <w:sz w:val="19"/>
          <w:szCs w:val="19"/>
        </w:rPr>
        <w:tab/>
      </w:r>
      <w:r w:rsidRPr="00F37229">
        <w:rPr>
          <w:rFonts w:ascii="Tahoma" w:hAnsi="Tahoma" w:cs="Tahoma"/>
          <w:sz w:val="19"/>
          <w:szCs w:val="19"/>
        </w:rPr>
        <w:t>Powyższa modyfikacja powoduje zmiany treści ogłoszenia o zamówieniu. Zostanie niezwłocznie przekazana Wykonawcom, którym przekazano Specyfikację istotnych warunków zamówienia, a także umieszczona na stronie internetowej Zamawiającego www.zgkustka.pl, na której udostępniono specyfikację. Ponadto zostanie dołączona do Specyfikacji istotnych warunków zamówienia i będą stanowić jej integralną część.</w:t>
      </w:r>
    </w:p>
    <w:p w:rsidR="00F942FF" w:rsidRDefault="00F942FF" w:rsidP="00F942FF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F37229">
        <w:rPr>
          <w:rFonts w:ascii="Tahoma" w:hAnsi="Tahoma" w:cs="Tahoma"/>
          <w:sz w:val="19"/>
          <w:szCs w:val="19"/>
        </w:rPr>
        <w:t xml:space="preserve"> Z uwagi na treść modyfikacji, Zamawiający </w:t>
      </w:r>
      <w:r w:rsidR="00DB03E4" w:rsidRPr="00F37229">
        <w:rPr>
          <w:rFonts w:ascii="Tahoma" w:hAnsi="Tahoma" w:cs="Tahoma"/>
          <w:sz w:val="19"/>
          <w:szCs w:val="19"/>
        </w:rPr>
        <w:t>zmienia termin</w:t>
      </w:r>
      <w:r w:rsidRPr="00F37229">
        <w:rPr>
          <w:rFonts w:ascii="Tahoma" w:hAnsi="Tahoma" w:cs="Tahoma"/>
          <w:sz w:val="19"/>
          <w:szCs w:val="19"/>
        </w:rPr>
        <w:t xml:space="preserve"> s</w:t>
      </w:r>
      <w:r w:rsidR="00DB03E4" w:rsidRPr="00F37229">
        <w:rPr>
          <w:rFonts w:ascii="Tahoma" w:hAnsi="Tahoma" w:cs="Tahoma"/>
          <w:sz w:val="19"/>
          <w:szCs w:val="19"/>
        </w:rPr>
        <w:t xml:space="preserve">kładania ofert i wyznacza termin </w:t>
      </w:r>
      <w:proofErr w:type="gramStart"/>
      <w:r w:rsidR="00DB03E4" w:rsidRPr="00F37229">
        <w:rPr>
          <w:rFonts w:ascii="Tahoma" w:hAnsi="Tahoma" w:cs="Tahoma"/>
          <w:sz w:val="19"/>
          <w:szCs w:val="19"/>
        </w:rPr>
        <w:t>składania  ofert</w:t>
      </w:r>
      <w:proofErr w:type="gramEnd"/>
      <w:r w:rsidR="00DB03E4" w:rsidRPr="00F37229">
        <w:rPr>
          <w:rFonts w:ascii="Tahoma" w:hAnsi="Tahoma" w:cs="Tahoma"/>
          <w:sz w:val="19"/>
          <w:szCs w:val="19"/>
        </w:rPr>
        <w:t xml:space="preserve"> </w:t>
      </w:r>
      <w:r w:rsidRPr="00F37229">
        <w:rPr>
          <w:rFonts w:ascii="Tahoma" w:hAnsi="Tahoma" w:cs="Tahoma"/>
          <w:sz w:val="19"/>
          <w:szCs w:val="19"/>
        </w:rPr>
        <w:t xml:space="preserve"> na dzień </w:t>
      </w:r>
      <w:r w:rsidR="00DB03E4" w:rsidRPr="00EF68AF">
        <w:rPr>
          <w:rFonts w:ascii="Tahoma" w:hAnsi="Tahoma" w:cs="Tahoma"/>
          <w:b/>
          <w:sz w:val="19"/>
          <w:szCs w:val="19"/>
        </w:rPr>
        <w:t>12</w:t>
      </w:r>
      <w:r w:rsidRPr="00EF68AF">
        <w:rPr>
          <w:rFonts w:ascii="Tahoma" w:hAnsi="Tahoma" w:cs="Tahoma"/>
          <w:b/>
          <w:sz w:val="19"/>
          <w:szCs w:val="19"/>
        </w:rPr>
        <w:t xml:space="preserve"> czerwca 2013</w:t>
      </w:r>
      <w:r w:rsidRPr="00F37229">
        <w:rPr>
          <w:rFonts w:ascii="Tahoma" w:hAnsi="Tahoma" w:cs="Tahoma"/>
          <w:sz w:val="19"/>
          <w:szCs w:val="19"/>
        </w:rPr>
        <w:t xml:space="preserve"> r. na godz. 10ºº.</w:t>
      </w:r>
      <w:r>
        <w:rPr>
          <w:rFonts w:ascii="Tahoma" w:hAnsi="Tahoma" w:cs="Tahoma"/>
          <w:sz w:val="19"/>
          <w:szCs w:val="19"/>
        </w:rPr>
        <w:t xml:space="preserve"> </w:t>
      </w:r>
    </w:p>
    <w:p w:rsidR="00447B6F" w:rsidRDefault="00447B6F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:rsidR="004D09B6" w:rsidRPr="009A1367" w:rsidRDefault="00137CB3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Ustka, dnia </w:t>
      </w:r>
      <w:r w:rsidR="00BC65A6">
        <w:rPr>
          <w:rFonts w:ascii="Tahoma" w:hAnsi="Tahoma" w:cs="Tahoma"/>
          <w:sz w:val="19"/>
          <w:szCs w:val="19"/>
        </w:rPr>
        <w:t>05</w:t>
      </w:r>
      <w:r w:rsidR="00F942FF">
        <w:rPr>
          <w:rFonts w:ascii="Tahoma" w:hAnsi="Tahoma" w:cs="Tahoma"/>
          <w:sz w:val="19"/>
          <w:szCs w:val="19"/>
        </w:rPr>
        <w:t xml:space="preserve"> czerwca</w:t>
      </w:r>
      <w:r>
        <w:rPr>
          <w:rFonts w:ascii="Tahoma" w:hAnsi="Tahoma" w:cs="Tahoma"/>
          <w:sz w:val="19"/>
          <w:szCs w:val="19"/>
        </w:rPr>
        <w:t xml:space="preserve"> 2013 roku</w:t>
      </w:r>
    </w:p>
    <w:p w:rsidR="004D09B6" w:rsidRDefault="004D09B6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:rsidR="00D52A00" w:rsidRDefault="00D52A00" w:rsidP="00D52A00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</w:p>
    <w:p w:rsidR="00D52A00" w:rsidRDefault="00D52A00" w:rsidP="00D52A00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                                                                                    </w:t>
      </w:r>
      <w:r w:rsidR="00894946">
        <w:rPr>
          <w:rFonts w:ascii="Tahoma" w:hAnsi="Tahoma" w:cs="Tahoma"/>
          <w:sz w:val="19"/>
          <w:szCs w:val="19"/>
        </w:rPr>
        <w:t xml:space="preserve">  </w:t>
      </w:r>
      <w:r w:rsidR="00F37229">
        <w:rPr>
          <w:rFonts w:ascii="Tahoma" w:hAnsi="Tahoma" w:cs="Tahoma"/>
          <w:sz w:val="19"/>
          <w:szCs w:val="19"/>
        </w:rPr>
        <w:t xml:space="preserve">   PROKURENT</w:t>
      </w:r>
      <w:r>
        <w:rPr>
          <w:rFonts w:ascii="Tahoma" w:hAnsi="Tahoma" w:cs="Tahoma"/>
          <w:sz w:val="19"/>
          <w:szCs w:val="19"/>
        </w:rPr>
        <w:t xml:space="preserve"> </w:t>
      </w:r>
    </w:p>
    <w:p w:rsidR="00D52A00" w:rsidRDefault="00D52A00" w:rsidP="00D52A00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:rsidR="00D52A00" w:rsidRPr="00F37229" w:rsidRDefault="00D52A00" w:rsidP="00D52A00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                                                                                  </w:t>
      </w:r>
      <w:proofErr w:type="gramStart"/>
      <w:r w:rsidR="00F37229">
        <w:rPr>
          <w:rFonts w:ascii="Tahoma" w:hAnsi="Tahoma" w:cs="Tahoma"/>
          <w:sz w:val="19"/>
          <w:szCs w:val="19"/>
        </w:rPr>
        <w:t>BARBARA  JAKUBOWSKA</w:t>
      </w:r>
      <w:proofErr w:type="gramEnd"/>
    </w:p>
    <w:p w:rsidR="00D52A00" w:rsidRPr="009A1367" w:rsidRDefault="00D52A00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sectPr w:rsidR="00D52A00" w:rsidRPr="009A1367" w:rsidSect="00B15CB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35"/>
    <w:lvl w:ilvl="0">
      <w:start w:val="3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3DC6113A"/>
    <w:multiLevelType w:val="hybridMultilevel"/>
    <w:tmpl w:val="193A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A4A24"/>
    <w:multiLevelType w:val="multilevel"/>
    <w:tmpl w:val="308CDF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0BB05E6"/>
    <w:multiLevelType w:val="hybridMultilevel"/>
    <w:tmpl w:val="0F7AF74E"/>
    <w:lvl w:ilvl="0" w:tplc="88E4307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7D56E3"/>
    <w:multiLevelType w:val="multilevel"/>
    <w:tmpl w:val="CC6CE9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34E4785"/>
    <w:multiLevelType w:val="hybridMultilevel"/>
    <w:tmpl w:val="DA2667A2"/>
    <w:lvl w:ilvl="0" w:tplc="B84A8E3E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E3FA6"/>
    <w:multiLevelType w:val="multilevel"/>
    <w:tmpl w:val="C54A49CA"/>
    <w:lvl w:ilvl="0">
      <w:start w:val="1"/>
      <w:numFmt w:val="decimal"/>
      <w:lvlText w:val="7.1.%1."/>
      <w:lvlJc w:val="left"/>
      <w:pPr>
        <w:tabs>
          <w:tab w:val="num" w:pos="60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F6A"/>
    <w:rsid w:val="0004497A"/>
    <w:rsid w:val="000B6230"/>
    <w:rsid w:val="000D0D05"/>
    <w:rsid w:val="00121BA4"/>
    <w:rsid w:val="00137CB3"/>
    <w:rsid w:val="0018625E"/>
    <w:rsid w:val="0020069B"/>
    <w:rsid w:val="002163F3"/>
    <w:rsid w:val="00283D7F"/>
    <w:rsid w:val="002A1655"/>
    <w:rsid w:val="002B5F8F"/>
    <w:rsid w:val="00367510"/>
    <w:rsid w:val="003D5BC9"/>
    <w:rsid w:val="003E4CF8"/>
    <w:rsid w:val="004150F1"/>
    <w:rsid w:val="00426FFF"/>
    <w:rsid w:val="00447B6F"/>
    <w:rsid w:val="004D09B6"/>
    <w:rsid w:val="004D10A1"/>
    <w:rsid w:val="005356C7"/>
    <w:rsid w:val="00567B64"/>
    <w:rsid w:val="00575B86"/>
    <w:rsid w:val="005A5E69"/>
    <w:rsid w:val="005E39B3"/>
    <w:rsid w:val="00620E49"/>
    <w:rsid w:val="006F2694"/>
    <w:rsid w:val="006F52F4"/>
    <w:rsid w:val="00712AD3"/>
    <w:rsid w:val="007302DA"/>
    <w:rsid w:val="00745A76"/>
    <w:rsid w:val="00774F5B"/>
    <w:rsid w:val="0078250A"/>
    <w:rsid w:val="00826195"/>
    <w:rsid w:val="00894946"/>
    <w:rsid w:val="008C51D8"/>
    <w:rsid w:val="009435DF"/>
    <w:rsid w:val="00966D18"/>
    <w:rsid w:val="00983534"/>
    <w:rsid w:val="00996715"/>
    <w:rsid w:val="009A1367"/>
    <w:rsid w:val="009A3F6A"/>
    <w:rsid w:val="009A5C51"/>
    <w:rsid w:val="009C182D"/>
    <w:rsid w:val="009F32A1"/>
    <w:rsid w:val="00A103AE"/>
    <w:rsid w:val="00A272A8"/>
    <w:rsid w:val="00A53638"/>
    <w:rsid w:val="00AA09A1"/>
    <w:rsid w:val="00B15CB1"/>
    <w:rsid w:val="00B21793"/>
    <w:rsid w:val="00B25094"/>
    <w:rsid w:val="00B27E75"/>
    <w:rsid w:val="00B46604"/>
    <w:rsid w:val="00BC65A6"/>
    <w:rsid w:val="00BE1BF0"/>
    <w:rsid w:val="00BE7C0C"/>
    <w:rsid w:val="00C35A5A"/>
    <w:rsid w:val="00CC1C09"/>
    <w:rsid w:val="00CE3CB4"/>
    <w:rsid w:val="00D52A00"/>
    <w:rsid w:val="00D72B7F"/>
    <w:rsid w:val="00DB03E4"/>
    <w:rsid w:val="00DD23CB"/>
    <w:rsid w:val="00E03087"/>
    <w:rsid w:val="00E60257"/>
    <w:rsid w:val="00EF68AF"/>
    <w:rsid w:val="00F37229"/>
    <w:rsid w:val="00F6667B"/>
    <w:rsid w:val="00F93FB3"/>
    <w:rsid w:val="00F942FF"/>
    <w:rsid w:val="00FC428C"/>
    <w:rsid w:val="00FC7656"/>
    <w:rsid w:val="00FF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D09B6"/>
    <w:pPr>
      <w:widowControl w:val="0"/>
      <w:suppressAutoHyphens/>
      <w:spacing w:after="283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D09B6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9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0D0D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D0D0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47B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9A5C5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6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6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6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D09B6"/>
    <w:pPr>
      <w:widowControl w:val="0"/>
      <w:suppressAutoHyphens/>
      <w:spacing w:after="283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09B6"/>
    <w:rPr>
      <w:rFonts w:ascii="Times New Roman" w:eastAsia="Lucida Sans Unicode" w:hAnsi="Times New Roman" w:cs="Times New Roman"/>
      <w:color w:val="000000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9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0D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0D0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47B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9A5C5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6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6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65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Prezes</cp:lastModifiedBy>
  <cp:revision>6</cp:revision>
  <cp:lastPrinted>2013-06-05T09:58:00Z</cp:lastPrinted>
  <dcterms:created xsi:type="dcterms:W3CDTF">2013-06-05T09:18:00Z</dcterms:created>
  <dcterms:modified xsi:type="dcterms:W3CDTF">2013-06-05T10:00:00Z</dcterms:modified>
</cp:coreProperties>
</file>