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8E" w:rsidRPr="00AE14D5" w:rsidRDefault="00FF6C70" w:rsidP="00FF6C70">
      <w:pPr>
        <w:jc w:val="right"/>
        <w:rPr>
          <w:rFonts w:ascii="Tahoma" w:hAnsi="Tahoma" w:cs="Tahoma"/>
          <w:sz w:val="24"/>
          <w:szCs w:val="24"/>
        </w:rPr>
      </w:pPr>
      <w:r w:rsidRPr="00AE14D5">
        <w:rPr>
          <w:rFonts w:ascii="Tahoma" w:hAnsi="Tahoma" w:cs="Tahoma"/>
          <w:sz w:val="24"/>
          <w:szCs w:val="24"/>
        </w:rPr>
        <w:t>Ustka, dnia 20 maja 2013 roku</w:t>
      </w:r>
    </w:p>
    <w:p w:rsidR="00FF6C70" w:rsidRPr="00FF6C70" w:rsidRDefault="00FF6C70">
      <w:pPr>
        <w:rPr>
          <w:rFonts w:ascii="Times New Roman" w:hAnsi="Times New Roman" w:cs="Times New Roman"/>
          <w:sz w:val="24"/>
          <w:szCs w:val="24"/>
        </w:rPr>
      </w:pPr>
    </w:p>
    <w:p w:rsidR="00FF6C70" w:rsidRPr="00AE14D5" w:rsidRDefault="00FF6C70">
      <w:pPr>
        <w:rPr>
          <w:rFonts w:ascii="Tahoma" w:hAnsi="Tahoma" w:cs="Tahoma"/>
          <w:sz w:val="24"/>
          <w:szCs w:val="24"/>
        </w:rPr>
      </w:pPr>
    </w:p>
    <w:p w:rsidR="00AE14D5" w:rsidRDefault="00FF6C70" w:rsidP="00FF6C70">
      <w:pPr>
        <w:pStyle w:val="Akapitzlist"/>
        <w:widowControl/>
        <w:suppressAutoHyphens w:val="0"/>
        <w:spacing w:line="360" w:lineRule="auto"/>
        <w:ind w:left="720"/>
        <w:jc w:val="center"/>
        <w:rPr>
          <w:rFonts w:ascii="Tahoma" w:hAnsi="Tahoma" w:cs="Tahoma"/>
          <w:b/>
          <w:i/>
        </w:rPr>
      </w:pPr>
      <w:r w:rsidRPr="00AE14D5">
        <w:rPr>
          <w:rFonts w:ascii="Tahoma" w:hAnsi="Tahoma" w:cs="Tahoma"/>
          <w:b/>
          <w:i/>
        </w:rPr>
        <w:t xml:space="preserve">Informacja o </w:t>
      </w:r>
      <w:r w:rsidR="00364EF5">
        <w:rPr>
          <w:rFonts w:ascii="Tahoma" w:hAnsi="Tahoma" w:cs="Tahoma"/>
          <w:b/>
          <w:i/>
        </w:rPr>
        <w:t>zakończeniu dialogu technicznego</w:t>
      </w:r>
    </w:p>
    <w:p w:rsidR="00FF6C70" w:rsidRPr="00AE14D5" w:rsidRDefault="00FF6C70" w:rsidP="00FF6C70">
      <w:pPr>
        <w:pStyle w:val="Akapitzlist"/>
        <w:widowControl/>
        <w:suppressAutoHyphens w:val="0"/>
        <w:spacing w:line="360" w:lineRule="auto"/>
        <w:ind w:left="720"/>
        <w:jc w:val="center"/>
        <w:rPr>
          <w:rFonts w:ascii="Tahoma" w:eastAsia="Calibri" w:hAnsi="Tahoma" w:cs="Tahoma"/>
          <w:b/>
          <w:i/>
        </w:rPr>
      </w:pPr>
      <w:proofErr w:type="gramStart"/>
      <w:r w:rsidRPr="00AE14D5">
        <w:rPr>
          <w:rFonts w:ascii="Tahoma" w:hAnsi="Tahoma" w:cs="Tahoma"/>
          <w:b/>
          <w:i/>
        </w:rPr>
        <w:t>przez</w:t>
      </w:r>
      <w:proofErr w:type="gramEnd"/>
      <w:r w:rsidRPr="00AE14D5">
        <w:rPr>
          <w:rFonts w:ascii="Tahoma" w:hAnsi="Tahoma" w:cs="Tahoma"/>
          <w:b/>
          <w:i/>
        </w:rPr>
        <w:t xml:space="preserve"> </w:t>
      </w:r>
      <w:r w:rsidRPr="00AE14D5">
        <w:rPr>
          <w:rFonts w:ascii="Tahoma" w:eastAsia="Calibri" w:hAnsi="Tahoma" w:cs="Tahoma"/>
          <w:b/>
          <w:i/>
        </w:rPr>
        <w:t xml:space="preserve">Zakład Gospodarki Komunalnej Sp. z o. </w:t>
      </w:r>
      <w:proofErr w:type="gramStart"/>
      <w:r w:rsidRPr="00AE14D5">
        <w:rPr>
          <w:rFonts w:ascii="Tahoma" w:eastAsia="Calibri" w:hAnsi="Tahoma" w:cs="Tahoma"/>
          <w:b/>
          <w:i/>
        </w:rPr>
        <w:t>o</w:t>
      </w:r>
      <w:proofErr w:type="gramEnd"/>
      <w:r w:rsidRPr="00AE14D5">
        <w:rPr>
          <w:rFonts w:ascii="Tahoma" w:eastAsia="Calibri" w:hAnsi="Tahoma" w:cs="Tahoma"/>
          <w:b/>
          <w:i/>
        </w:rPr>
        <w:t xml:space="preserve">. </w:t>
      </w:r>
      <w:proofErr w:type="gramStart"/>
      <w:r w:rsidRPr="00AE14D5">
        <w:rPr>
          <w:rFonts w:ascii="Tahoma" w:eastAsia="Calibri" w:hAnsi="Tahoma" w:cs="Tahoma"/>
          <w:b/>
          <w:i/>
        </w:rPr>
        <w:t>w</w:t>
      </w:r>
      <w:proofErr w:type="gramEnd"/>
      <w:r w:rsidRPr="00AE14D5">
        <w:rPr>
          <w:rFonts w:ascii="Tahoma" w:eastAsia="Calibri" w:hAnsi="Tahoma" w:cs="Tahoma"/>
          <w:b/>
          <w:i/>
        </w:rPr>
        <w:t xml:space="preserve"> Ustce</w:t>
      </w:r>
    </w:p>
    <w:p w:rsidR="00FF6C70" w:rsidRPr="00AE14D5" w:rsidRDefault="00FF6C70" w:rsidP="00FF6C70">
      <w:pPr>
        <w:pStyle w:val="Akapitzlist"/>
        <w:widowControl/>
        <w:suppressAutoHyphens w:val="0"/>
        <w:spacing w:line="360" w:lineRule="auto"/>
        <w:ind w:left="720"/>
        <w:jc w:val="both"/>
        <w:rPr>
          <w:rFonts w:ascii="Tahoma" w:eastAsia="Calibri" w:hAnsi="Tahoma" w:cs="Tahoma"/>
        </w:rPr>
      </w:pPr>
    </w:p>
    <w:p w:rsidR="00FF6C70" w:rsidRPr="00FF6C70" w:rsidRDefault="00364EF5" w:rsidP="00FF6C70">
      <w:pPr>
        <w:pStyle w:val="Akapitzlist"/>
        <w:widowControl/>
        <w:suppressAutoHyphens w:val="0"/>
        <w:spacing w:line="36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Informuję, iż w dniach</w:t>
      </w:r>
      <w:r w:rsidR="00FF6C70" w:rsidRPr="00FF6C70">
        <w:rPr>
          <w:rFonts w:ascii="Tahoma" w:eastAsia="Calibri" w:hAnsi="Tahoma" w:cs="Tahoma"/>
        </w:rPr>
        <w:t xml:space="preserve"> od 15 do 17 maja 2013 roku przeprowadziliśmy dialog techniczny </w:t>
      </w:r>
      <w:proofErr w:type="gramStart"/>
      <w:r w:rsidR="00FF6C70" w:rsidRPr="00FF6C70">
        <w:rPr>
          <w:rFonts w:ascii="Tahoma" w:eastAsia="Calibri" w:hAnsi="Tahoma" w:cs="Tahoma"/>
        </w:rPr>
        <w:t>dotyczący  dostawy</w:t>
      </w:r>
      <w:proofErr w:type="gramEnd"/>
      <w:r w:rsidR="00FF6C70" w:rsidRPr="00FF6C70">
        <w:rPr>
          <w:rFonts w:ascii="Tahoma" w:eastAsia="Calibri" w:hAnsi="Tahoma" w:cs="Tahoma"/>
        </w:rPr>
        <w:t xml:space="preserve"> oraz montażu systemu wagowego  na dwóch pojazdach stanowiących własność Zamawiającego typu:</w:t>
      </w:r>
    </w:p>
    <w:p w:rsidR="00FF6C70" w:rsidRPr="00FF6C70" w:rsidRDefault="00FF6C70" w:rsidP="00FF6C70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ahoma" w:eastAsia="Calibri" w:hAnsi="Tahoma" w:cs="Tahoma"/>
        </w:rPr>
      </w:pPr>
      <w:r w:rsidRPr="00FF6C70">
        <w:rPr>
          <w:rFonts w:ascii="Tahoma" w:eastAsia="Calibri" w:hAnsi="Tahoma" w:cs="Tahoma"/>
        </w:rPr>
        <w:t xml:space="preserve">DAF LF55 nr rej. GSL10AP nr VIN XLRAE55GF0L368321 rok produkcji 2011 z nadbudową </w:t>
      </w:r>
      <w:proofErr w:type="gramStart"/>
      <w:r w:rsidRPr="00FF6C70">
        <w:rPr>
          <w:rFonts w:ascii="Tahoma" w:eastAsia="Calibri" w:hAnsi="Tahoma" w:cs="Tahoma"/>
        </w:rPr>
        <w:t>MINI    XL-</w:t>
      </w:r>
      <w:proofErr w:type="gramEnd"/>
      <w:r w:rsidRPr="00FF6C70">
        <w:rPr>
          <w:rFonts w:ascii="Tahoma" w:eastAsia="Calibri" w:hAnsi="Tahoma" w:cs="Tahoma"/>
        </w:rPr>
        <w:t xml:space="preserve"> HZK 320,</w:t>
      </w:r>
    </w:p>
    <w:p w:rsidR="00FF6C70" w:rsidRPr="00FF6C70" w:rsidRDefault="00FF6C70" w:rsidP="00FF6C70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ahoma" w:eastAsia="Calibri" w:hAnsi="Tahoma" w:cs="Tahoma"/>
        </w:rPr>
      </w:pPr>
      <w:r w:rsidRPr="00FF6C70">
        <w:rPr>
          <w:rFonts w:ascii="Tahoma" w:eastAsia="Calibri" w:hAnsi="Tahoma" w:cs="Tahoma"/>
          <w:lang w:val="en-US"/>
        </w:rPr>
        <w:t xml:space="preserve">VOLVO FL 6E nr </w:t>
      </w:r>
      <w:proofErr w:type="spellStart"/>
      <w:r w:rsidRPr="00FF6C70">
        <w:rPr>
          <w:rFonts w:ascii="Tahoma" w:eastAsia="Calibri" w:hAnsi="Tahoma" w:cs="Tahoma"/>
          <w:lang w:val="en-US"/>
        </w:rPr>
        <w:t>rej</w:t>
      </w:r>
      <w:proofErr w:type="spellEnd"/>
      <w:r w:rsidRPr="00FF6C70">
        <w:rPr>
          <w:rFonts w:ascii="Tahoma" w:eastAsia="Calibri" w:hAnsi="Tahoma" w:cs="Tahoma"/>
          <w:lang w:val="en-US"/>
        </w:rPr>
        <w:t xml:space="preserve">. </w:t>
      </w:r>
      <w:r w:rsidRPr="00FF6C70">
        <w:rPr>
          <w:rFonts w:ascii="Tahoma" w:eastAsia="Calibri" w:hAnsi="Tahoma" w:cs="Tahoma"/>
        </w:rPr>
        <w:t>GSL93CN nr VIN YV2E4CBA85B388601 rok produkcji 2004 z nadbudową MEDIM SK – 200.</w:t>
      </w:r>
    </w:p>
    <w:p w:rsidR="00FF6C70" w:rsidRPr="00FF6C70" w:rsidRDefault="00FF6C70" w:rsidP="00FF6C70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FF6C70" w:rsidRPr="00FF6C70" w:rsidRDefault="00364EF5" w:rsidP="00FF6C70">
      <w:pPr>
        <w:pStyle w:val="Akapitzlist"/>
        <w:spacing w:line="360" w:lineRule="auto"/>
        <w:ind w:left="90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Dialog został zakończony w dniu 17 maja 2013 roku. W</w:t>
      </w:r>
      <w:r w:rsidR="00FF6C70" w:rsidRPr="00FF6C70">
        <w:rPr>
          <w:rFonts w:ascii="Tahoma" w:eastAsia="Calibri" w:hAnsi="Tahoma" w:cs="Tahoma"/>
        </w:rPr>
        <w:t xml:space="preserve"> wyniku przeprowadzonego dialogu</w:t>
      </w:r>
      <w:r>
        <w:rPr>
          <w:rFonts w:ascii="Tahoma" w:eastAsia="Calibri" w:hAnsi="Tahoma" w:cs="Tahoma"/>
        </w:rPr>
        <w:t xml:space="preserve"> zostanie opisany przedmiot zamówienia i </w:t>
      </w:r>
      <w:r w:rsidR="00FF6C70" w:rsidRPr="00FF6C70">
        <w:rPr>
          <w:rFonts w:ascii="Tahoma" w:eastAsia="Calibri" w:hAnsi="Tahoma" w:cs="Tahoma"/>
        </w:rPr>
        <w:t xml:space="preserve">w najbliższym czasie zostanie ogłoszony przetarg nieograniczony o wartości mniejszej od kwot określonych w przepisach wydanych na podstawie art. 11 ust. 8 ustawy „Prawo zamówień publicznych” na dostawę oraz montaż systemu </w:t>
      </w:r>
      <w:proofErr w:type="gramStart"/>
      <w:r w:rsidR="00FF6C70" w:rsidRPr="00FF6C70">
        <w:rPr>
          <w:rFonts w:ascii="Tahoma" w:eastAsia="Calibri" w:hAnsi="Tahoma" w:cs="Tahoma"/>
        </w:rPr>
        <w:t>wagowego  na</w:t>
      </w:r>
      <w:proofErr w:type="gramEnd"/>
      <w:r w:rsidR="00FF6C70" w:rsidRPr="00FF6C70">
        <w:rPr>
          <w:rFonts w:ascii="Tahoma" w:eastAsia="Calibri" w:hAnsi="Tahoma" w:cs="Tahoma"/>
        </w:rPr>
        <w:t xml:space="preserve"> dwóch pojazdach stanowiących własność Zamawiającego.</w:t>
      </w:r>
    </w:p>
    <w:p w:rsidR="00FF6C70" w:rsidRPr="00FF6C70" w:rsidRDefault="00FF6C70" w:rsidP="00FF6C70">
      <w:pPr>
        <w:rPr>
          <w:rFonts w:ascii="Tahoma" w:hAnsi="Tahoma" w:cs="Tahoma"/>
          <w:sz w:val="24"/>
          <w:szCs w:val="24"/>
        </w:rPr>
      </w:pPr>
    </w:p>
    <w:p w:rsidR="00FF6C70" w:rsidRPr="00FF6C70" w:rsidRDefault="00FF6C70" w:rsidP="00FF6C70">
      <w:pPr>
        <w:pStyle w:val="Akapitzlist"/>
        <w:widowControl/>
        <w:suppressAutoHyphens w:val="0"/>
        <w:spacing w:line="360" w:lineRule="auto"/>
        <w:ind w:left="720"/>
        <w:jc w:val="both"/>
        <w:rPr>
          <w:rFonts w:ascii="Tahoma" w:eastAsia="Calibri" w:hAnsi="Tahoma" w:cs="Tahoma"/>
        </w:rPr>
      </w:pPr>
    </w:p>
    <w:p w:rsidR="00FF6C70" w:rsidRPr="00D83310" w:rsidRDefault="00D83310">
      <w:pPr>
        <w:rPr>
          <w:rFonts w:ascii="Tahoma" w:hAnsi="Tahoma" w:cs="Tahoma"/>
          <w:sz w:val="20"/>
          <w:szCs w:val="20"/>
        </w:rPr>
      </w:pPr>
      <w:r w:rsidRPr="00D83310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</w:t>
      </w:r>
      <w:r w:rsidRPr="00D83310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D83310">
        <w:rPr>
          <w:rFonts w:ascii="Tahoma" w:hAnsi="Tahoma" w:cs="Tahoma"/>
          <w:sz w:val="20"/>
          <w:szCs w:val="20"/>
        </w:rPr>
        <w:t xml:space="preserve">     </w:t>
      </w:r>
      <w:proofErr w:type="gramStart"/>
      <w:r w:rsidRPr="00D83310">
        <w:rPr>
          <w:rFonts w:ascii="Tahoma" w:hAnsi="Tahoma" w:cs="Tahoma"/>
          <w:sz w:val="20"/>
          <w:szCs w:val="20"/>
        </w:rPr>
        <w:t>PREZES  ZARZĄDU</w:t>
      </w:r>
      <w:proofErr w:type="gramEnd"/>
    </w:p>
    <w:p w:rsidR="00D83310" w:rsidRPr="00D83310" w:rsidRDefault="00D83310">
      <w:pPr>
        <w:rPr>
          <w:rFonts w:ascii="Tahoma" w:hAnsi="Tahoma" w:cs="Tahoma"/>
          <w:sz w:val="20"/>
          <w:szCs w:val="20"/>
        </w:rPr>
      </w:pPr>
      <w:r w:rsidRPr="00D83310"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D83310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D83310">
        <w:rPr>
          <w:rFonts w:ascii="Tahoma" w:hAnsi="Tahoma" w:cs="Tahoma"/>
          <w:sz w:val="20"/>
          <w:szCs w:val="20"/>
        </w:rPr>
        <w:t>GRZEGORZ  NOSEWICZ</w:t>
      </w:r>
      <w:proofErr w:type="gramEnd"/>
    </w:p>
    <w:sectPr w:rsidR="00D83310" w:rsidRPr="00D83310" w:rsidSect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9B1"/>
    <w:multiLevelType w:val="multilevel"/>
    <w:tmpl w:val="DB62E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5979EC"/>
    <w:multiLevelType w:val="multilevel"/>
    <w:tmpl w:val="E90E4DF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00" w:hanging="720"/>
      </w:pPr>
      <w:rPr>
        <w:rFonts w:ascii="Tahoma" w:eastAsia="Calibri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6C70"/>
    <w:rsid w:val="00364EF5"/>
    <w:rsid w:val="008A6F8E"/>
    <w:rsid w:val="00AE14D5"/>
    <w:rsid w:val="00BD2282"/>
    <w:rsid w:val="00C84561"/>
    <w:rsid w:val="00D83310"/>
    <w:rsid w:val="00F17CD0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6C7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6</cp:revision>
  <cp:lastPrinted>2013-05-17T10:58:00Z</cp:lastPrinted>
  <dcterms:created xsi:type="dcterms:W3CDTF">2013-05-17T10:37:00Z</dcterms:created>
  <dcterms:modified xsi:type="dcterms:W3CDTF">2013-05-17T11:02:00Z</dcterms:modified>
</cp:coreProperties>
</file>